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1" w:rsidRDefault="00490291" w:rsidP="00490291">
      <w:pPr>
        <w:pStyle w:val="2"/>
        <w:spacing w:after="120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Забайкальский медицинский вестник</w:t>
      </w:r>
    </w:p>
    <w:p w:rsidR="00490291" w:rsidRPr="00490291" w:rsidRDefault="00490291" w:rsidP="00490291">
      <w:pPr>
        <w:pStyle w:val="2"/>
        <w:spacing w:after="120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490291" w:rsidRDefault="00490291" w:rsidP="00490291">
      <w:pPr>
        <w:pStyle w:val="2"/>
        <w:spacing w:after="120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B4FC9">
        <w:rPr>
          <w:rFonts w:ascii="Arial" w:hAnsi="Arial" w:cs="Arial"/>
          <w:sz w:val="24"/>
          <w:szCs w:val="24"/>
          <w:lang w:val="ru-RU"/>
        </w:rPr>
        <w:t>Рецензия на статью</w:t>
      </w:r>
      <w:r>
        <w:rPr>
          <w:rFonts w:ascii="Arial" w:hAnsi="Arial" w:cs="Arial"/>
          <w:sz w:val="24"/>
          <w:szCs w:val="24"/>
          <w:lang w:val="ru-RU"/>
        </w:rPr>
        <w:t xml:space="preserve"> №</w:t>
      </w:r>
      <w:r w:rsidRPr="00041A12">
        <w:rPr>
          <w:rFonts w:ascii="Arial" w:hAnsi="Arial" w:cs="Arial"/>
          <w:sz w:val="24"/>
          <w:szCs w:val="24"/>
          <w:lang w:val="ru-RU"/>
        </w:rPr>
        <w:t xml:space="preserve"> </w:t>
      </w:r>
      <w:r w:rsidRPr="00490291">
        <w:rPr>
          <w:rFonts w:ascii="Arial" w:hAnsi="Arial" w:cs="Arial"/>
          <w:sz w:val="24"/>
          <w:szCs w:val="24"/>
          <w:lang w:val="ru-RU"/>
        </w:rPr>
        <w:t>_________________</w:t>
      </w:r>
    </w:p>
    <w:p w:rsidR="00490291" w:rsidRPr="00490291" w:rsidRDefault="00490291" w:rsidP="00490291">
      <w:pPr>
        <w:pStyle w:val="2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1679FF" w:rsidRDefault="001679FF" w:rsidP="00490291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Вид публикации: оригинальное исследование</w:t>
      </w:r>
    </w:p>
    <w:p w:rsidR="00490291" w:rsidRDefault="00490291" w:rsidP="00490291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D34E6F">
        <w:rPr>
          <w:rFonts w:ascii="Arial" w:hAnsi="Arial" w:cs="Arial"/>
          <w:b/>
          <w:sz w:val="24"/>
          <w:szCs w:val="24"/>
          <w:lang w:val="ru-RU"/>
        </w:rPr>
        <w:t>Название статьи: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_____________________________________________________________________________________________</w:t>
      </w:r>
    </w:p>
    <w:p w:rsidR="00490291" w:rsidRPr="008261D6" w:rsidRDefault="00490291" w:rsidP="00490291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_____________________________________________________________________________________________________________</w:t>
      </w:r>
    </w:p>
    <w:p w:rsidR="00490291" w:rsidRPr="006660DC" w:rsidRDefault="00490291" w:rsidP="00490291">
      <w:pPr>
        <w:widowControl/>
        <w:autoSpaceDE/>
        <w:autoSpaceDN/>
        <w:spacing w:line="36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490291" w:rsidRDefault="00490291" w:rsidP="00490291">
      <w:pPr>
        <w:pStyle w:val="2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 получения рукописи</w:t>
      </w:r>
      <w:r w:rsidR="005B5066">
        <w:rPr>
          <w:rFonts w:ascii="Arial" w:hAnsi="Arial" w:cs="Arial"/>
          <w:sz w:val="24"/>
          <w:szCs w:val="24"/>
          <w:lang w:val="ru-RU"/>
        </w:rPr>
        <w:t xml:space="preserve"> рецензентом</w:t>
      </w:r>
      <w:r>
        <w:rPr>
          <w:rFonts w:ascii="Arial" w:hAnsi="Arial" w:cs="Arial"/>
          <w:sz w:val="24"/>
          <w:szCs w:val="24"/>
          <w:lang w:val="ru-RU"/>
        </w:rPr>
        <w:t>__________________________________</w:t>
      </w:r>
    </w:p>
    <w:p w:rsidR="00490291" w:rsidRPr="00041A12" w:rsidRDefault="00490291" w:rsidP="00490291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2251"/>
        <w:gridCol w:w="5541"/>
        <w:gridCol w:w="850"/>
        <w:gridCol w:w="851"/>
        <w:gridCol w:w="1701"/>
        <w:gridCol w:w="3543"/>
      </w:tblGrid>
      <w:tr w:rsidR="001679FF" w:rsidRPr="00C356E5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Параметры статьи</w:t>
            </w:r>
          </w:p>
        </w:tc>
        <w:tc>
          <w:tcPr>
            <w:tcW w:w="554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3402" w:type="dxa"/>
            <w:gridSpan w:val="3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</w:p>
        </w:tc>
        <w:tc>
          <w:tcPr>
            <w:tcW w:w="3543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Комментарии</w:t>
            </w:r>
          </w:p>
        </w:tc>
      </w:tr>
      <w:tr w:rsidR="001679FF" w:rsidRPr="00C356E5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применимо</w:t>
            </w:r>
          </w:p>
        </w:tc>
        <w:tc>
          <w:tcPr>
            <w:tcW w:w="3543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Название статьи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Заголовок статьи информативен, соответствует содержанию статьи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C356E5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Заголовок не содержит аббревиатур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FF6AC1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Включает информацию о дизайне исследования (в случае клинических исследований</w:t>
            </w:r>
            <w:r w:rsidR="001911E4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систематических обзоров и </w:t>
            </w:r>
            <w:proofErr w:type="spellStart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метаанализов</w:t>
            </w:r>
            <w:proofErr w:type="spellEnd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).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Резюме и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ключевые слова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Резюме представлено в соответствии с типом статьи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Цель работы четко сформулирована и отражает научную ценность работы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Резюме понятно и отражает краткое изложение проделанной работы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Ключевые слова отражают содержание статьи и помогут в увеличении цитируемости данной работы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Раздел 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Достаточно полно изложена информация о важных и существенных научных исследованиях, уже опубликованных по данной тематике в мире и в РФ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Дается обоснование проведения данного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Описаны гипотезы, проверяемые в исследовании, и формулируются цель/задачи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Раздел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Материал и методы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Изучаемое воздействие и метод исследования расписаны достаточно подробно, для обеспечения </w:t>
            </w:r>
            <w:proofErr w:type="spellStart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воспроизводимости</w:t>
            </w:r>
            <w:proofErr w:type="spellEnd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результатов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DC4EF4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DC4EF4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Подробно описана популяция исследования. Приведены данные о демографических, анамнестических и клинических характеристиках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Для популяции исследования описана базовая терапия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Указаны: критерии включения, </w:t>
            </w:r>
            <w:proofErr w:type="spellStart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невключения</w:t>
            </w:r>
            <w:proofErr w:type="spellEnd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и досрочного исключения из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Подробно указаны этические аспекты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Описаны методы рандомизации и наблюдения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Методы статистического анализа подробно изложены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rPr>
          <w:trHeight w:val="641"/>
        </w:trPr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Методы статистического анализа соответствуют заявленным задачам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Раздел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Результаты имеют логическую последовательность и вытекают из целей/задач работы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C356E5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Статистические методы использованы правильно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Рисунки и таблицы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Данные в рисунках и таблицах не дублируются в тексте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rPr>
          <w:trHeight w:val="370"/>
        </w:trPr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Рисунки и таблицы описаны в тексте статьи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Все сокращения в таблицах и рисунках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расшифрованы в </w:t>
            </w:r>
            <w:proofErr w:type="spellStart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подтабличной</w:t>
            </w:r>
            <w:proofErr w:type="spellEnd"/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или подрисуночной подписи 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rPr>
          <w:trHeight w:val="771"/>
        </w:trPr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Раздел 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Обсуждение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Описывается</w:t>
            </w:r>
            <w:r w:rsidR="001911E4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как полученные в данной работе результаты соотносятся с ранее проводимыми исследованиями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Указано, какое значение имеют полученные данные для практики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Указано, требуются ли дальнейшие исследования в данной области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C356E5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Описаны ограничения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Раздел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Заключение</w:t>
            </w:r>
          </w:p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Выводы соответствуют заявленным в исследовании целям и задачам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Выводы формулируются адекватно популяции исследования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В случае, если выводы расширяются на более широкую популяцию пациентов, приводится объяснение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Финансирование исследования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Описаны Гранты и прочие источники финансирования. Или указано, что исследование никем не финансировалось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1679FF" w:rsidRPr="00743E62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Конфликт интересов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Указан конфликт интересов или его отсутствие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Приведены doi статей и ISBN книг и монографий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Библиография полная (содержит ссылки на отечественные и зарубежные источники, содержит ссылки на важные работы в соответствующей области)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Библиография актуальная (приведены исследования последних лет).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Размерность разделов</w:t>
            </w:r>
          </w:p>
        </w:tc>
        <w:tc>
          <w:tcPr>
            <w:tcW w:w="5541" w:type="dxa"/>
          </w:tcPr>
          <w:p w:rsidR="001679FF" w:rsidRPr="005B5066" w:rsidRDefault="001679FF" w:rsidP="001911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 xml:space="preserve">Соблюдена размерность разделов: 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>аздел 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 xml:space="preserve">едение должен занимать 3/10 статьи, 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раздел 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 xml:space="preserve">Материал и методы 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>1/10, Результаты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 xml:space="preserve"> – 3/10, О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 xml:space="preserve">бсуждение 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>– 2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>/10</w:t>
            </w:r>
            <w:r w:rsidR="001911E4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(допускается объединение разделов Результаты и Обсуждение, при сохранении указанной пропорции)</w:t>
            </w:r>
            <w:r w:rsidRPr="005B5066">
              <w:rPr>
                <w:rFonts w:ascii="Arial" w:hAnsi="Arial" w:cs="Arial"/>
                <w:sz w:val="20"/>
                <w:szCs w:val="20"/>
                <w:lang w:val="ru-RU"/>
              </w:rPr>
              <w:t>, Заключение 1/10.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Грамматические и орфографические ошибки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Опечатки в названии, подзаголовках, именах авторов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Ошибки и опечатки в резюме и тексте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Язык текста удовлетворяет критериям научного стиля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Язык текста даёт целостную и чёткую картину, он однозначен и ясен в отношении цели и методов исследования (для оригинальной статьи), чётко поставлена проблема, обозначена актуальность и необходимость написания текста в общем (для обзора литературы)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Список сокращений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Сокращения употребляются в статье, представлен список сокращений</w:t>
            </w:r>
            <w:r w:rsidR="001911E4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или сокращение расшифровано при первом упоминании в тексте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8261D6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8261D6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Сокращения используются в соответствии с принципами употребления сокращений в научных статьях (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п</w:t>
            </w: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ри составлении списка сокращений к статье, включая текст, таблицы и рисунки, вносятся только те, которые используются автором 3 и более раза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К резюме статьи, как к отдельному документу, примен</w:t>
            </w: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>яются</w:t>
            </w:r>
            <w:r w:rsidRPr="003070BC">
              <w:rPr>
                <w:rFonts w:ascii="Arial" w:hAnsi="Arial" w:cs="Arial"/>
                <w:b w:val="0"/>
                <w:bCs w:val="0"/>
                <w:sz w:val="20"/>
                <w:szCs w:val="20"/>
                <w:lang w:val="ru-RU" w:eastAsia="ru-RU"/>
              </w:rPr>
              <w:t xml:space="preserve"> те же правила, что и к статье (сокращения вносятся при их использовании 3 и более раза)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 w:val="restart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Интерес для читателя</w:t>
            </w: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Текст статьи написан научным и доступным языком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Употребление сокращений не перегружает восприятие текста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1679FF" w:rsidRPr="006429AA" w:rsidTr="001679FF">
        <w:tc>
          <w:tcPr>
            <w:tcW w:w="2251" w:type="dxa"/>
            <w:vMerge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41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356E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Текст выверен на наличие грамматических и орфографических ошибок</w:t>
            </w:r>
          </w:p>
        </w:tc>
        <w:tc>
          <w:tcPr>
            <w:tcW w:w="850" w:type="dxa"/>
          </w:tcPr>
          <w:p w:rsidR="001679FF" w:rsidRPr="00C356E5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679FF" w:rsidRPr="008F122B" w:rsidRDefault="001679FF" w:rsidP="001679FF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79FF" w:rsidRPr="00C70785" w:rsidRDefault="001679FF" w:rsidP="001679FF">
            <w:pPr>
              <w:pStyle w:val="2"/>
              <w:spacing w:after="120" w:line="480" w:lineRule="auto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1679FF" w:rsidRPr="00C70785" w:rsidRDefault="001679FF" w:rsidP="001679FF">
            <w:pPr>
              <w:pStyle w:val="2"/>
              <w:spacing w:after="120" w:line="480" w:lineRule="auto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490291" w:rsidRPr="005A4A23" w:rsidRDefault="00490291" w:rsidP="00490291">
      <w:pPr>
        <w:pStyle w:val="2"/>
        <w:spacing w:after="120"/>
        <w:ind w:left="107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490291" w:rsidRDefault="00490291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D3D19">
        <w:rPr>
          <w:rFonts w:ascii="Arial" w:hAnsi="Arial" w:cs="Arial"/>
          <w:b/>
          <w:bCs/>
          <w:sz w:val="24"/>
          <w:szCs w:val="24"/>
          <w:lang w:val="ru-RU"/>
        </w:rPr>
        <w:t>Заключение рецензента о прочитанной работе:</w:t>
      </w:r>
    </w:p>
    <w:p w:rsidR="00DC4EF4" w:rsidRDefault="00DC4EF4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C4EF4" w:rsidRDefault="00DC4EF4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911E4" w:rsidRDefault="001911E4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E5790" w:rsidRDefault="002E5790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911E4" w:rsidRDefault="001911E4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A5102" w:rsidRPr="001C1297" w:rsidRDefault="000A5102" w:rsidP="000A5102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C1297">
        <w:rPr>
          <w:rFonts w:ascii="Arial" w:hAnsi="Arial" w:cs="Arial"/>
          <w:b/>
          <w:bCs/>
          <w:sz w:val="24"/>
          <w:szCs w:val="24"/>
          <w:lang w:val="ru-RU"/>
        </w:rPr>
        <w:t>Самопроверка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C1297">
        <w:rPr>
          <w:rFonts w:ascii="Arial" w:hAnsi="Arial" w:cs="Arial"/>
          <w:b/>
          <w:bCs/>
          <w:sz w:val="24"/>
          <w:szCs w:val="24"/>
          <w:lang w:val="ru-RU"/>
        </w:rPr>
        <w:t>(контрольные вопросы для рецензента)</w:t>
      </w:r>
    </w:p>
    <w:p w:rsidR="000A5102" w:rsidRDefault="000A5102" w:rsidP="000A5102">
      <w:pPr>
        <w:pStyle w:val="a3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1C1297">
        <w:rPr>
          <w:rFonts w:ascii="Arial" w:hAnsi="Arial" w:cs="Arial"/>
          <w:sz w:val="24"/>
          <w:szCs w:val="24"/>
          <w:lang w:val="ru-RU"/>
        </w:rPr>
        <w:t xml:space="preserve">Перед тем, как </w:t>
      </w:r>
      <w:r w:rsidRPr="001C1297">
        <w:rPr>
          <w:rFonts w:ascii="Arial" w:hAnsi="Arial" w:cs="Arial"/>
          <w:b/>
          <w:bCs/>
          <w:sz w:val="24"/>
          <w:szCs w:val="24"/>
          <w:lang w:val="ru-RU"/>
        </w:rPr>
        <w:t>предложить свои рекомендации редактору</w:t>
      </w:r>
      <w:r w:rsidRPr="001C1297">
        <w:rPr>
          <w:rFonts w:ascii="Arial" w:hAnsi="Arial" w:cs="Arial"/>
          <w:sz w:val="24"/>
          <w:szCs w:val="24"/>
          <w:lang w:val="ru-RU"/>
        </w:rPr>
        <w:t>, рецензент должен ответить для себя на ряд вопросов:</w:t>
      </w:r>
    </w:p>
    <w:tbl>
      <w:tblPr>
        <w:tblStyle w:val="a4"/>
        <w:tblW w:w="10603" w:type="dxa"/>
        <w:tblLook w:val="04A0"/>
      </w:tblPr>
      <w:tblGrid>
        <w:gridCol w:w="6658"/>
        <w:gridCol w:w="1275"/>
        <w:gridCol w:w="2670"/>
      </w:tblGrid>
      <w:tr w:rsidR="000A5102" w:rsidRPr="0057304E" w:rsidTr="002E22C7">
        <w:tc>
          <w:tcPr>
            <w:tcW w:w="6658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A5102" w:rsidRPr="00EE100A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100A"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70" w:type="dxa"/>
          </w:tcPr>
          <w:p w:rsidR="000A5102" w:rsidRPr="00EE100A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E100A"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Имеется ли в исследовании новизна?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Ясен и логичен ли представленный текст?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Достаточно ли четко изложены данные?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57304E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Воспроизводимо ли исследование?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Имеет ли исследование ценность для увеличения знаний в этой области?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Полученные результаты согласуются с использованными методами?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0A5102" w:rsidRPr="006429AA" w:rsidTr="002E22C7">
        <w:tc>
          <w:tcPr>
            <w:tcW w:w="6658" w:type="dxa"/>
          </w:tcPr>
          <w:p w:rsidR="000A5102" w:rsidRPr="00034A01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034A01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Будет ли текст интересен читателю из профессионального сообщества?</w:t>
            </w:r>
          </w:p>
        </w:tc>
        <w:tc>
          <w:tcPr>
            <w:tcW w:w="1275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0A5102" w:rsidRPr="0057304E" w:rsidRDefault="000A5102" w:rsidP="002E22C7">
            <w:pPr>
              <w:pStyle w:val="2"/>
              <w:spacing w:after="120"/>
              <w:ind w:left="0" w:firstLine="0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DC4EF4" w:rsidRPr="000D3D19" w:rsidRDefault="00DC4EF4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90291" w:rsidRPr="000D3D19" w:rsidRDefault="00490291" w:rsidP="00490291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D3D19">
        <w:rPr>
          <w:rFonts w:ascii="Arial" w:hAnsi="Arial" w:cs="Arial"/>
          <w:b/>
          <w:bCs/>
          <w:sz w:val="24"/>
          <w:szCs w:val="24"/>
          <w:lang w:val="ru-RU"/>
        </w:rPr>
        <w:t>Рекомендация рецензента:</w:t>
      </w:r>
    </w:p>
    <w:tbl>
      <w:tblPr>
        <w:tblStyle w:val="a4"/>
        <w:tblW w:w="0" w:type="auto"/>
        <w:tblLook w:val="04A0"/>
      </w:tblPr>
      <w:tblGrid>
        <w:gridCol w:w="7280"/>
        <w:gridCol w:w="937"/>
      </w:tblGrid>
      <w:tr w:rsidR="00490291" w:rsidTr="00EB03FF">
        <w:tc>
          <w:tcPr>
            <w:tcW w:w="7280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C1297">
              <w:rPr>
                <w:rFonts w:ascii="Arial" w:hAnsi="Arial" w:cs="Arial"/>
                <w:bCs/>
                <w:sz w:val="24"/>
                <w:szCs w:val="24"/>
                <w:lang w:val="ru-RU"/>
              </w:rPr>
              <w:t>Рекомендовать к печати</w:t>
            </w:r>
          </w:p>
        </w:tc>
        <w:tc>
          <w:tcPr>
            <w:tcW w:w="937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490291" w:rsidRPr="006429AA" w:rsidTr="00EB03FF">
        <w:tc>
          <w:tcPr>
            <w:tcW w:w="7280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Рекомендовать к печати с исправлениями</w:t>
            </w:r>
          </w:p>
        </w:tc>
        <w:tc>
          <w:tcPr>
            <w:tcW w:w="937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490291" w:rsidRPr="006429AA" w:rsidTr="00EB03FF">
        <w:tc>
          <w:tcPr>
            <w:tcW w:w="7280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Отправить на переработку с повторным рецензированием</w:t>
            </w:r>
          </w:p>
        </w:tc>
        <w:tc>
          <w:tcPr>
            <w:tcW w:w="937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490291" w:rsidTr="00EB03FF">
        <w:tc>
          <w:tcPr>
            <w:tcW w:w="7280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A02BD">
              <w:rPr>
                <w:rFonts w:ascii="Arial" w:hAnsi="Arial" w:cs="Arial"/>
                <w:bCs/>
                <w:sz w:val="24"/>
                <w:szCs w:val="24"/>
                <w:lang w:val="ru-RU"/>
              </w:rPr>
              <w:t>Отказать в приёме статьи</w:t>
            </w:r>
          </w:p>
        </w:tc>
        <w:tc>
          <w:tcPr>
            <w:tcW w:w="937" w:type="dxa"/>
          </w:tcPr>
          <w:p w:rsidR="00490291" w:rsidRDefault="00490291" w:rsidP="00EB03FF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:rsidR="000A5102" w:rsidRDefault="000A5102" w:rsidP="00490291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0A5102" w:rsidRDefault="000A5102" w:rsidP="00490291">
      <w:pPr>
        <w:pStyle w:val="2"/>
        <w:spacing w:after="12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490291" w:rsidRDefault="00490291" w:rsidP="00490291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 представления рецензии: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0A5102">
        <w:rPr>
          <w:rFonts w:ascii="Arial" w:hAnsi="Arial" w:cs="Arial"/>
          <w:b w:val="0"/>
          <w:bCs w:val="0"/>
          <w:sz w:val="24"/>
          <w:szCs w:val="24"/>
          <w:lang w:val="ru-RU"/>
        </w:rPr>
        <w:t>______</w:t>
      </w:r>
      <w:r w:rsidR="005B5066">
        <w:rPr>
          <w:rFonts w:ascii="Arial" w:hAnsi="Arial" w:cs="Arial"/>
          <w:b w:val="0"/>
          <w:bCs w:val="0"/>
          <w:sz w:val="24"/>
          <w:szCs w:val="24"/>
          <w:lang w:val="ru-RU"/>
        </w:rPr>
        <w:t>_______________________________</w:t>
      </w:r>
    </w:p>
    <w:p w:rsidR="005B5066" w:rsidRDefault="005B5066" w:rsidP="00490291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5B5066" w:rsidRDefault="005B5066" w:rsidP="00490291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5B5066" w:rsidRDefault="005B5066" w:rsidP="00490291">
      <w:pPr>
        <w:pStyle w:val="2"/>
        <w:spacing w:after="120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:rsidR="005B5066" w:rsidRPr="005B5066" w:rsidRDefault="005B5066" w:rsidP="00490291">
      <w:pPr>
        <w:pStyle w:val="2"/>
        <w:spacing w:after="120"/>
        <w:ind w:left="0" w:firstLine="0"/>
        <w:jc w:val="both"/>
        <w:rPr>
          <w:rFonts w:ascii="Arial" w:hAnsi="Arial" w:cs="Arial"/>
          <w:bCs w:val="0"/>
          <w:sz w:val="24"/>
          <w:szCs w:val="24"/>
          <w:lang w:val="ru-RU"/>
        </w:rPr>
      </w:pPr>
      <w:r w:rsidRPr="005B5066">
        <w:rPr>
          <w:rFonts w:ascii="Arial" w:hAnsi="Arial" w:cs="Arial"/>
          <w:bCs w:val="0"/>
          <w:sz w:val="24"/>
          <w:szCs w:val="24"/>
          <w:lang w:val="ru-RU"/>
        </w:rPr>
        <w:t>Рецензент:</w:t>
      </w:r>
      <w:bookmarkStart w:id="0" w:name="_GoBack"/>
      <w:bookmarkEnd w:id="0"/>
    </w:p>
    <w:sectPr w:rsidR="005B5066" w:rsidRPr="005B5066" w:rsidSect="005730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0C2"/>
    <w:multiLevelType w:val="hybridMultilevel"/>
    <w:tmpl w:val="339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91"/>
    <w:rsid w:val="000A5102"/>
    <w:rsid w:val="000E1C07"/>
    <w:rsid w:val="001679FF"/>
    <w:rsid w:val="001911E4"/>
    <w:rsid w:val="002E5790"/>
    <w:rsid w:val="00490291"/>
    <w:rsid w:val="005B5066"/>
    <w:rsid w:val="005B7DD7"/>
    <w:rsid w:val="006429AA"/>
    <w:rsid w:val="006C0B0D"/>
    <w:rsid w:val="008A21A5"/>
    <w:rsid w:val="00AB09B7"/>
    <w:rsid w:val="00DC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90291"/>
    <w:pPr>
      <w:ind w:left="681" w:hanging="221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90291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490291"/>
    <w:pPr>
      <w:ind w:left="100" w:firstLine="360"/>
    </w:pPr>
  </w:style>
  <w:style w:type="table" w:styleId="a4">
    <w:name w:val="Table Grid"/>
    <w:basedOn w:val="a1"/>
    <w:uiPriority w:val="39"/>
    <w:rsid w:val="0049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D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231kab</cp:lastModifiedBy>
  <cp:revision>7</cp:revision>
  <cp:lastPrinted>2021-12-14T06:11:00Z</cp:lastPrinted>
  <dcterms:created xsi:type="dcterms:W3CDTF">2021-06-07T23:17:00Z</dcterms:created>
  <dcterms:modified xsi:type="dcterms:W3CDTF">2023-02-22T02:14:00Z</dcterms:modified>
</cp:coreProperties>
</file>